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265A" w14:textId="5F22724D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36DB0AAF" w14:textId="77777777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Колегії Управління освіти і науки </w:t>
      </w:r>
    </w:p>
    <w:p w14:paraId="0C35BA10" w14:textId="77777777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облдержадміністрації</w:t>
      </w:r>
    </w:p>
    <w:p w14:paraId="042FAD2A" w14:textId="6BBF44DE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4895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E643C" w:rsidRPr="00710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0BC8">
        <w:rPr>
          <w:rFonts w:ascii="Times New Roman" w:hAnsi="Times New Roman" w:cs="Times New Roman"/>
          <w:b/>
          <w:sz w:val="28"/>
          <w:szCs w:val="28"/>
          <w:lang w:val="uk-UA"/>
        </w:rPr>
        <w:t>листопада 2022 року</w:t>
      </w:r>
    </w:p>
    <w:p w14:paraId="3412E453" w14:textId="77777777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CE033E" w14:textId="77777777" w:rsidR="007A2C35" w:rsidRPr="00710BC8" w:rsidRDefault="007A2C35" w:rsidP="007A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Про створення безпечного та здорового</w:t>
      </w:r>
    </w:p>
    <w:p w14:paraId="215F391E" w14:textId="77777777" w:rsidR="007A2C35" w:rsidRPr="00710BC8" w:rsidRDefault="007A2C35" w:rsidP="007A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освітнього середовища у новій українській школі</w:t>
      </w:r>
    </w:p>
    <w:p w14:paraId="5D1EF456" w14:textId="77777777" w:rsidR="007A2C35" w:rsidRPr="00710BC8" w:rsidRDefault="007A2C35" w:rsidP="007A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для забезпечення прав дітей на освіту,</w:t>
      </w:r>
    </w:p>
    <w:p w14:paraId="0790692D" w14:textId="77777777" w:rsidR="007A2C35" w:rsidRPr="00710BC8" w:rsidRDefault="007A2C35" w:rsidP="007A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створення умов для надан</w:t>
      </w:r>
      <w:bookmarkStart w:id="0" w:name="_GoBack"/>
      <w:bookmarkEnd w:id="0"/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ня учням якісних</w:t>
      </w:r>
    </w:p>
    <w:p w14:paraId="4A1FA655" w14:textId="77777777" w:rsidR="007A2C35" w:rsidRPr="00710BC8" w:rsidRDefault="007A2C35" w:rsidP="007A2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i/>
          <w:sz w:val="28"/>
          <w:szCs w:val="28"/>
          <w:lang w:val="uk-UA"/>
        </w:rPr>
        <w:t>освітніх послуг</w:t>
      </w:r>
    </w:p>
    <w:p w14:paraId="3B3CF38E" w14:textId="77777777" w:rsidR="007A2C35" w:rsidRPr="00710BC8" w:rsidRDefault="007A2C35" w:rsidP="007A2C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C585EE9" w14:textId="2A22A7BA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E6542">
        <w:rPr>
          <w:rFonts w:ascii="Times New Roman" w:hAnsi="Times New Roman" w:cs="Times New Roman"/>
          <w:sz w:val="28"/>
          <w:szCs w:val="28"/>
          <w:lang w:val="uk-UA"/>
        </w:rPr>
        <w:t>Миколи КОНОПАЦЬКОГО</w:t>
      </w:r>
      <w:r w:rsidR="00000954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</w:t>
      </w:r>
      <w:r w:rsidR="005E6542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облдержадміністрації</w:t>
      </w:r>
      <w:r w:rsidR="00000954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6542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>ро створення безпечного та здорового освітнього середовища у новій українській школі для забезпечення прав дітей на освіту, створення умов для надання учням якісних освітніх послуг</w:t>
      </w:r>
      <w:r w:rsidR="005E65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10BC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BC8">
        <w:rPr>
          <w:rFonts w:ascii="Times New Roman" w:hAnsi="Times New Roman" w:cs="Times New Roman"/>
          <w:b/>
          <w:i/>
          <w:sz w:val="28"/>
          <w:szCs w:val="28"/>
          <w:lang w:val="uk-UA"/>
        </w:rPr>
        <w:t>ухвалює:</w:t>
      </w:r>
    </w:p>
    <w:p w14:paraId="553DDFB1" w14:textId="77777777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76D23" w14:textId="6BD46B45" w:rsidR="00710BC8" w:rsidRPr="00710BC8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710BC8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710BC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освітою:</w:t>
      </w:r>
    </w:p>
    <w:p w14:paraId="4F13FE03" w14:textId="77777777" w:rsidR="00710BC8" w:rsidRPr="00710BC8" w:rsidRDefault="00710BC8" w:rsidP="00710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CA2CCD5" w14:textId="2E750273" w:rsidR="00710BC8" w:rsidRPr="00710BC8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проаналізувати діяльність закладів загальної середньої освіти щодо реалізації завдань Національної стратегії розбудови безпечного і здорового освітнього середовища;</w:t>
      </w:r>
    </w:p>
    <w:p w14:paraId="7CF00BD5" w14:textId="77777777" w:rsidR="006916DA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8B742" w14:textId="5901E740" w:rsidR="00710BC8" w:rsidRPr="00710BC8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розширювати співпрацю з органами місцевого самоврядування, державними установами, громадськими організаціями щодо створення безпечного освітнього середовища, забезпечення соціально-правового захисту дітей;</w:t>
      </w:r>
    </w:p>
    <w:p w14:paraId="2AEEF7FC" w14:textId="77777777" w:rsidR="006916DA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B3B70" w14:textId="3D8C75AA" w:rsidR="00710BC8" w:rsidRPr="00710BC8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вжити дієвих заходів щодо</w:t>
      </w:r>
      <w:r w:rsidR="00710BC8" w:rsidRPr="0071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вдосконалення організаційно-методичного забезпечення, вивчення</w:t>
      </w:r>
      <w:r w:rsidR="00710BC8" w:rsidRPr="00710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0BC8" w:rsidRPr="0071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узагальнення досвіду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освітнього середовища, забезпечення соціально-правового захисту дітей;</w:t>
      </w:r>
    </w:p>
    <w:p w14:paraId="5724FCCE" w14:textId="77777777" w:rsidR="002C15BC" w:rsidRDefault="002C15BC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41712" w14:textId="5983674C" w:rsidR="00710BC8" w:rsidRPr="00710BC8" w:rsidRDefault="002C15BC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710BC8" w:rsidRPr="00710BC8">
        <w:rPr>
          <w:rFonts w:ascii="Times New Roman" w:hAnsi="Times New Roman" w:cs="Times New Roman"/>
          <w:sz w:val="28"/>
          <w:szCs w:val="28"/>
          <w:lang w:val="uk-UA"/>
        </w:rPr>
        <w:t>продовжувати створення сучасного, безпечного, інклюзивного  освітнього середовища в закладах загальної середньої освіти;</w:t>
      </w:r>
    </w:p>
    <w:p w14:paraId="73026979" w14:textId="77777777" w:rsidR="002C15BC" w:rsidRDefault="002C15BC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5F026" w14:textId="6DC69271" w:rsidR="00710BC8" w:rsidRPr="006916DA" w:rsidRDefault="002C15BC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710BC8" w:rsidRPr="006916DA"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навчання педагогічних працівників закладів освіти з надання першої психологічної допомоги здобувачам освіти (лист Міністерства освіти і науки України </w:t>
      </w:r>
      <w:r w:rsidR="00FF4675" w:rsidRPr="006916DA">
        <w:rPr>
          <w:rFonts w:ascii="Times New Roman" w:hAnsi="Times New Roman" w:cs="Times New Roman"/>
          <w:sz w:val="28"/>
          <w:szCs w:val="28"/>
          <w:lang w:val="uk-UA"/>
        </w:rPr>
        <w:t xml:space="preserve">від 04 квітня 2022 року </w:t>
      </w:r>
      <w:r w:rsidR="00710BC8" w:rsidRPr="006916DA">
        <w:rPr>
          <w:rFonts w:ascii="Times New Roman" w:hAnsi="Times New Roman" w:cs="Times New Roman"/>
          <w:sz w:val="28"/>
          <w:szCs w:val="28"/>
          <w:lang w:val="uk-UA"/>
        </w:rPr>
        <w:t>№ 1/3872-22 «Про методичні рекомендації «Перша психологічна допомога. Алгоритм дій»).</w:t>
      </w:r>
    </w:p>
    <w:p w14:paraId="3EEA96C8" w14:textId="77777777" w:rsidR="00710BC8" w:rsidRPr="00710BC8" w:rsidRDefault="00710BC8" w:rsidP="0071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BB7B58" w14:textId="07545449" w:rsidR="007A2C35" w:rsidRPr="00710BC8" w:rsidRDefault="006916DA" w:rsidP="006916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області:</w:t>
      </w:r>
    </w:p>
    <w:p w14:paraId="5077A3FA" w14:textId="77777777" w:rsidR="007A2C35" w:rsidRPr="0001106A" w:rsidRDefault="007A2C35" w:rsidP="007A2C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7429B" w14:textId="071C06FE" w:rsidR="0001106A" w:rsidRPr="0001106A" w:rsidRDefault="00437ED5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r w:rsidR="006916DA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1106A">
        <w:rPr>
          <w:rFonts w:ascii="Times New Roman" w:hAnsi="Times New Roman" w:cs="Times New Roman"/>
          <w:bCs/>
          <w:sz w:val="28"/>
          <w:szCs w:val="28"/>
          <w:lang w:val="uk-UA"/>
        </w:rPr>
        <w:t>римати на контролі:</w:t>
      </w:r>
    </w:p>
    <w:p w14:paraId="6D3CD714" w14:textId="77777777" w:rsidR="006916DA" w:rsidRDefault="006916DA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DA92D4" w14:textId="21C934BF" w:rsidR="007A2C35" w:rsidRPr="00710BC8" w:rsidRDefault="00437ED5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- стан </w:t>
      </w:r>
      <w:r w:rsidR="007A2C35" w:rsidRPr="00710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облаштування навчальних кабінетів з метою організації безпечного та безперешкодного пересування учнів під час </w:t>
      </w:r>
      <w:r w:rsidR="00854978" w:rsidRPr="00710BC8">
        <w:rPr>
          <w:rFonts w:ascii="Times New Roman" w:hAnsi="Times New Roman" w:cs="Times New Roman"/>
          <w:bCs/>
          <w:sz w:val="28"/>
          <w:szCs w:val="28"/>
          <w:lang w:val="uk-UA"/>
        </w:rPr>
        <w:t>евакуації</w:t>
      </w:r>
      <w:r w:rsidR="00A940CB" w:rsidRPr="00710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="00854978" w:rsidRPr="00710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40CB" w:rsidRPr="00710BC8">
        <w:rPr>
          <w:rFonts w:ascii="Times New Roman" w:hAnsi="Times New Roman" w:cs="Times New Roman"/>
          <w:sz w:val="28"/>
          <w:szCs w:val="28"/>
          <w:lang w:val="uk-UA"/>
        </w:rPr>
        <w:t>укриття цивільного захисту</w:t>
      </w:r>
      <w:r w:rsidR="007A2C35" w:rsidRPr="00710BC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143F7CCD" w14:textId="03F21A46" w:rsidR="007A2C35" w:rsidRPr="00710BC8" w:rsidRDefault="00074501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A2C35" w:rsidRPr="00710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у школі чітк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процедур реагування та поведінки у надзвичайних ситуаціях: </w:t>
      </w:r>
      <w:r w:rsidR="007A2C35" w:rsidRPr="00710BC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шляхи для евакуації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 (у тому числі до найближчого укриття цивільного захисту, якщо таке не обладнане у закладі),</w:t>
      </w:r>
      <w:r w:rsidR="007A2C35" w:rsidRPr="00710BC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35" w:rsidRPr="00710BC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протоколи безпеки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 для учнів різного віку щодо правил поводження під час повітряних </w:t>
      </w:r>
      <w:proofErr w:type="spellStart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тривог</w:t>
      </w:r>
      <w:proofErr w:type="spellEnd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, евакуації, перебування у сховищі/укритті цивільного захисту;</w:t>
      </w:r>
    </w:p>
    <w:p w14:paraId="62A37746" w14:textId="4A83815A" w:rsidR="007A2C35" w:rsidRPr="00710BC8" w:rsidRDefault="00074501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2C35" w:rsidRPr="00710B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едення</w:t>
      </w:r>
      <w:r w:rsidR="007A2C35" w:rsidRPr="00710B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7A2C35" w:rsidRPr="00710B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інформуван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="007A2C35" w:rsidRPr="00710B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/інструктажі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7A2C35" w:rsidRPr="00710B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протоколів безпеки з дітьми;</w:t>
      </w:r>
    </w:p>
    <w:p w14:paraId="3423981D" w14:textId="1BDE07BA" w:rsidR="007A2C35" w:rsidRPr="00710BC8" w:rsidRDefault="00074501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ацію систематичного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учнів про правила мінної безпеки, проводити заходи із залученням </w:t>
      </w:r>
      <w:r w:rsidR="009C323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ДСНС;</w:t>
      </w:r>
    </w:p>
    <w:p w14:paraId="548F68A6" w14:textId="0BA27F94" w:rsidR="007A2C35" w:rsidRPr="00710BC8" w:rsidRDefault="0065106C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працівниками школи навчань з надання першої </w:t>
      </w:r>
      <w:proofErr w:type="spellStart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організацію психологічних тренінгів для них;</w:t>
      </w:r>
    </w:p>
    <w:p w14:paraId="1CAE9986" w14:textId="4BB4FAB9" w:rsidR="007A2C35" w:rsidRPr="00710BC8" w:rsidRDefault="006A1834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налагод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щодо інформування про наявність та стан укриття цивільного захисту у школі, шляхи евакуації, додатковий вміст шкільного наплічника, окрім навчальних матеріалів (вода, перекус, необхідні ліки з інструкцією щодо того, як і коли їх потрібно приймати, запискою з прізвищем дитини, батьків, контактними телефонами, </w:t>
      </w:r>
      <w:proofErr w:type="spellStart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14:paraId="78268939" w14:textId="77777777" w:rsidR="006A1834" w:rsidRDefault="006A1834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6EC3" w14:textId="075D2202" w:rsidR="007A2C35" w:rsidRPr="00710BC8" w:rsidRDefault="006A1834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організувати спілкування практичного психолога з батьками/опікунами, а також із учнями з числа внутрішньо переміщених осіб та надати рекомендації класному керівникові і педагогам, які працюватимуть з ними;</w:t>
      </w:r>
    </w:p>
    <w:p w14:paraId="6E4B82D5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A1ACF" w14:textId="1A0FE186" w:rsidR="007A2C35" w:rsidRPr="00710BC8" w:rsidRDefault="006A1834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розробити чіткі правила та алгоритми для всіх учасників освітнього процесу з метою полегшення переходу з однієї форми навчання на іншу;</w:t>
      </w:r>
    </w:p>
    <w:p w14:paraId="217DD245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36DA9" w14:textId="525BA961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сприяти переходу закладу освіти на ведення електронної документації, обрав</w:t>
      </w:r>
      <w:r w:rsidR="00A957B9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зручний ресурс для ведення електронного журналу, враховуючи вимоги та рекомендації </w:t>
      </w:r>
      <w:r w:rsidR="00A957B9" w:rsidRPr="00710BC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5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E66751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2CCE7" w14:textId="014A4FDC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створити умови у закладах освіти для безперервного підвищення кваліфікації педагогічних працівників під час воєнного стану;</w:t>
      </w:r>
    </w:p>
    <w:p w14:paraId="592E015F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B91F6" w14:textId="24C94A24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сприяти осучасненню матеріально-технічної бази </w:t>
      </w:r>
      <w:r w:rsidR="00A957B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закупівлі корекційного обладнання для учнів з особливими освітніми потребами; </w:t>
      </w:r>
    </w:p>
    <w:p w14:paraId="369ADE6A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B4E40" w14:textId="0969B03E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розробити систему інтегрованих освітніх та виховних заходів, спрямованих на формування у здобувачів освіти гігієнічних навичок та засад здорового способу життя;</w:t>
      </w:r>
    </w:p>
    <w:p w14:paraId="513C689C" w14:textId="77777777" w:rsidR="00740A4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5DCD2" w14:textId="535DD189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сприяти впровадженню в закладах освіти області програм з формування стійкості до стресу в дітей дошкільного віку та школярів «Безпечний простір» та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профілактичних програм «Навчіть дитину захищатися», «Вчимо дитину захищатися», «Я вмію себе захистити»;</w:t>
      </w:r>
    </w:p>
    <w:p w14:paraId="5F0BF110" w14:textId="77777777" w:rsidR="002C15BC" w:rsidRDefault="002C15BC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152985" w14:textId="29A94D6C" w:rsidR="007A2C35" w:rsidRPr="00710BC8" w:rsidRDefault="00740A48" w:rsidP="00437E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проводити профілактичну та просвітницьку роботу щодо формування  безпечної поведінки в цифровому середовищі; заходи щодо підвищення рівня цифрової грамотності та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5BF1DB" w14:textId="77777777" w:rsidR="007A2C35" w:rsidRPr="00710BC8" w:rsidRDefault="007A2C35" w:rsidP="007A2C3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14E1D69B" w14:textId="4E089729" w:rsidR="007A2C35" w:rsidRPr="00BF3D90" w:rsidRDefault="002C15BC" w:rsidP="002C1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A2C35" w:rsidRPr="00710BC8">
        <w:rPr>
          <w:rFonts w:ascii="Times New Roman" w:hAnsi="Times New Roman" w:cs="Times New Roman"/>
          <w:sz w:val="28"/>
          <w:szCs w:val="28"/>
          <w:lang w:val="uk-UA"/>
        </w:rPr>
        <w:t>Чернігівському обласному інституту післядипломної педагогічної освіти імені К.Д. Ушинського:</w:t>
      </w:r>
    </w:p>
    <w:p w14:paraId="060A2488" w14:textId="77777777" w:rsidR="00BF3D90" w:rsidRPr="00710BC8" w:rsidRDefault="00BF3D90" w:rsidP="00BF3D9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F2C257" w14:textId="7CD215CE" w:rsidR="007A2C35" w:rsidRPr="00710BC8" w:rsidRDefault="007A2C35" w:rsidP="007A2C35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sz w:val="28"/>
          <w:szCs w:val="28"/>
          <w:lang w:val="uk-UA"/>
        </w:rPr>
        <w:t>забезпечити безпечне підвищення кваліфікації в Чернігівському обласному інституті післядипломної педагогічної освіти імені К.Д. Ушинського педагогічни</w:t>
      </w:r>
      <w:r w:rsidR="00BF3D9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BF3D9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області, використовуючи технології дистанційного навчання;</w:t>
      </w:r>
    </w:p>
    <w:p w14:paraId="535ECED4" w14:textId="77777777" w:rsidR="00740A48" w:rsidRDefault="00740A48" w:rsidP="00740A4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1648C4" w14:textId="2785CEE4" w:rsidR="007A2C35" w:rsidRPr="00710BC8" w:rsidRDefault="007A2C35" w:rsidP="007A2C35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навчання щодо безпеки під час використання інформаційно-комунікаційних технологій та інших медійних засобів, навичок безпечної поведінки в </w:t>
      </w:r>
      <w:r w:rsidR="004038D1"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BF3D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38D1" w:rsidRPr="00710BC8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BF3D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F253C7" w14:textId="77777777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4EB8F" w14:textId="77777777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B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виконання рішення Колегії в листопаді 2023 року.</w:t>
      </w:r>
    </w:p>
    <w:p w14:paraId="204DA6DE" w14:textId="77777777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0744EC" w14:textId="27328064" w:rsidR="007A2C35" w:rsidRPr="00710BC8" w:rsidRDefault="007A2C35" w:rsidP="007A2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B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10BC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Колегії </w:t>
      </w:r>
      <w:r w:rsidR="001D19B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1D19B3" w:rsidRPr="001D19B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– начальника відділу загальної середньої та корекційної освіти Олену </w:t>
      </w:r>
      <w:proofErr w:type="spellStart"/>
      <w:r w:rsidR="001D19B3" w:rsidRPr="001D19B3">
        <w:rPr>
          <w:rFonts w:ascii="Times New Roman" w:hAnsi="Times New Roman" w:cs="Times New Roman"/>
          <w:sz w:val="28"/>
          <w:szCs w:val="28"/>
          <w:lang w:val="uk-UA"/>
        </w:rPr>
        <w:t>Соронович</w:t>
      </w:r>
      <w:proofErr w:type="spellEnd"/>
      <w:r w:rsidRPr="0071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C0D5D" w14:textId="77777777" w:rsidR="007A2C35" w:rsidRPr="00710BC8" w:rsidRDefault="007A2C35" w:rsidP="007A2C35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99DC0" w14:textId="77777777" w:rsidR="007A2C35" w:rsidRPr="00710BC8" w:rsidRDefault="007A2C35" w:rsidP="007A2C35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596FA" w14:textId="77777777" w:rsidR="007A2C35" w:rsidRPr="00710BC8" w:rsidRDefault="007A2C35" w:rsidP="007A2C35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C9C852" w14:textId="77777777" w:rsidR="002422B5" w:rsidRPr="002422B5" w:rsidRDefault="002422B5" w:rsidP="0024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22B5">
        <w:rPr>
          <w:rFonts w:ascii="Times New Roman" w:hAnsi="Times New Roman" w:cs="Times New Roman"/>
          <w:sz w:val="28"/>
          <w:szCs w:val="28"/>
          <w:lang w:val="uk-UA"/>
        </w:rPr>
        <w:t>Голова Колегії</w:t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Микола КОНОПАЦЬКИЙ</w:t>
      </w:r>
    </w:p>
    <w:p w14:paraId="3816DA51" w14:textId="77777777" w:rsidR="002422B5" w:rsidRPr="002422B5" w:rsidRDefault="002422B5" w:rsidP="0024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069B1C" w14:textId="77777777" w:rsidR="002422B5" w:rsidRDefault="002422B5" w:rsidP="00242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786927" w14:textId="2DED19E1" w:rsidR="007A2C35" w:rsidRPr="00710BC8" w:rsidRDefault="002422B5" w:rsidP="002422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22B5">
        <w:rPr>
          <w:rFonts w:ascii="Times New Roman" w:hAnsi="Times New Roman" w:cs="Times New Roman"/>
          <w:sz w:val="28"/>
          <w:szCs w:val="28"/>
          <w:lang w:val="uk-UA"/>
        </w:rPr>
        <w:t>Секретар Колегії</w:t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2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Наталія ПАНАСЮК</w:t>
      </w:r>
    </w:p>
    <w:p w14:paraId="7266D1FC" w14:textId="77777777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92AD86" w14:textId="77777777" w:rsidR="007A2C35" w:rsidRPr="00710BC8" w:rsidRDefault="007A2C35" w:rsidP="007A2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17ECFC" w14:textId="77777777" w:rsidR="007A2C35" w:rsidRPr="00710BC8" w:rsidRDefault="007A2C35" w:rsidP="0091367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sectPr w:rsidR="007A2C35" w:rsidRPr="00710BC8" w:rsidSect="000B21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B109" w14:textId="77777777" w:rsidR="00FA7936" w:rsidRDefault="00FA7936" w:rsidP="000B215E">
      <w:pPr>
        <w:spacing w:after="0" w:line="240" w:lineRule="auto"/>
      </w:pPr>
      <w:r>
        <w:separator/>
      </w:r>
    </w:p>
  </w:endnote>
  <w:endnote w:type="continuationSeparator" w:id="0">
    <w:p w14:paraId="5D5968F1" w14:textId="77777777" w:rsidR="00FA7936" w:rsidRDefault="00FA7936" w:rsidP="000B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1448" w14:textId="77777777" w:rsidR="00FA7936" w:rsidRDefault="00FA7936" w:rsidP="000B215E">
      <w:pPr>
        <w:spacing w:after="0" w:line="240" w:lineRule="auto"/>
      </w:pPr>
      <w:r>
        <w:separator/>
      </w:r>
    </w:p>
  </w:footnote>
  <w:footnote w:type="continuationSeparator" w:id="0">
    <w:p w14:paraId="1E867A09" w14:textId="77777777" w:rsidR="00FA7936" w:rsidRDefault="00FA7936" w:rsidP="000B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981726"/>
      <w:docPartObj>
        <w:docPartGallery w:val="Page Numbers (Top of Page)"/>
        <w:docPartUnique/>
      </w:docPartObj>
    </w:sdtPr>
    <w:sdtEndPr/>
    <w:sdtContent>
      <w:p w14:paraId="5C923739" w14:textId="17039E99" w:rsidR="000B215E" w:rsidRDefault="000B2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95">
          <w:rPr>
            <w:noProof/>
          </w:rPr>
          <w:t>3</w:t>
        </w:r>
        <w:r>
          <w:fldChar w:fldCharType="end"/>
        </w:r>
      </w:p>
    </w:sdtContent>
  </w:sdt>
  <w:p w14:paraId="7FEB2647" w14:textId="77777777" w:rsidR="000B215E" w:rsidRDefault="000B2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6"/>
    <w:multiLevelType w:val="multilevel"/>
    <w:tmpl w:val="99AA8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236F01D6"/>
    <w:multiLevelType w:val="multilevel"/>
    <w:tmpl w:val="1A4A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C4281"/>
    <w:multiLevelType w:val="multilevel"/>
    <w:tmpl w:val="1EE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B1913"/>
    <w:multiLevelType w:val="multilevel"/>
    <w:tmpl w:val="345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D5F5F"/>
    <w:multiLevelType w:val="multilevel"/>
    <w:tmpl w:val="00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A1D53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E"/>
    <w:rsid w:val="00000954"/>
    <w:rsid w:val="0001106A"/>
    <w:rsid w:val="000475CA"/>
    <w:rsid w:val="00074501"/>
    <w:rsid w:val="000B215E"/>
    <w:rsid w:val="00104895"/>
    <w:rsid w:val="00142560"/>
    <w:rsid w:val="001D19B3"/>
    <w:rsid w:val="002422B5"/>
    <w:rsid w:val="002C15BC"/>
    <w:rsid w:val="004038D1"/>
    <w:rsid w:val="00437ED5"/>
    <w:rsid w:val="004C70E6"/>
    <w:rsid w:val="005E6542"/>
    <w:rsid w:val="0065106C"/>
    <w:rsid w:val="006916DA"/>
    <w:rsid w:val="006A1834"/>
    <w:rsid w:val="006C58C2"/>
    <w:rsid w:val="006D0DE0"/>
    <w:rsid w:val="00710BC8"/>
    <w:rsid w:val="00740A48"/>
    <w:rsid w:val="007A2C35"/>
    <w:rsid w:val="007C79CD"/>
    <w:rsid w:val="00854978"/>
    <w:rsid w:val="0091367E"/>
    <w:rsid w:val="0091704E"/>
    <w:rsid w:val="00966B5E"/>
    <w:rsid w:val="009C3239"/>
    <w:rsid w:val="00A36D47"/>
    <w:rsid w:val="00A940CB"/>
    <w:rsid w:val="00A957B9"/>
    <w:rsid w:val="00AE643C"/>
    <w:rsid w:val="00BF3D90"/>
    <w:rsid w:val="00CA26AE"/>
    <w:rsid w:val="00D11532"/>
    <w:rsid w:val="00EB3689"/>
    <w:rsid w:val="00F934EE"/>
    <w:rsid w:val="00FA7936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1681"/>
  <w15:docId w15:val="{10FC245A-17CD-47A7-8F03-DFF5C6C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17,baiaagaaboqcaaadxuyaaax39qaaaaaaaaaaaaaaaaaaaaaaaaaaaaaaaaaaaaaaaaaaaaaaaaaaaaaaaaaaaaaaaaaaaaaaaaaaaaaaaaaaaaaaaaaaaaaaaaaaaaaaaaaaaaaaaaaaaaaaaaaaaaaaaaaaaaaaaaaaaaaaaaaaaaaaaaaaaaaaaaaaaaaaaaaaaaaaaaaaaaaaaaaaaaaaaaaaaaaaaaaaaaa"/>
    <w:basedOn w:val="a"/>
    <w:rsid w:val="009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A2C35"/>
    <w:pPr>
      <w:spacing w:after="160" w:line="259" w:lineRule="auto"/>
      <w:ind w:left="720"/>
      <w:contextualSpacing/>
    </w:pPr>
    <w:rPr>
      <w:lang w:val="en-US"/>
    </w:rPr>
  </w:style>
  <w:style w:type="character" w:styleId="a5">
    <w:name w:val="Strong"/>
    <w:basedOn w:val="a0"/>
    <w:uiPriority w:val="22"/>
    <w:qFormat/>
    <w:rsid w:val="007A2C35"/>
    <w:rPr>
      <w:b/>
      <w:bCs/>
    </w:rPr>
  </w:style>
  <w:style w:type="paragraph" w:styleId="a6">
    <w:name w:val="header"/>
    <w:basedOn w:val="a"/>
    <w:link w:val="a7"/>
    <w:uiPriority w:val="99"/>
    <w:unhideWhenUsed/>
    <w:rsid w:val="000B21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15E"/>
  </w:style>
  <w:style w:type="paragraph" w:styleId="a8">
    <w:name w:val="footer"/>
    <w:basedOn w:val="a"/>
    <w:link w:val="a9"/>
    <w:uiPriority w:val="99"/>
    <w:unhideWhenUsed/>
    <w:rsid w:val="000B21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15E"/>
  </w:style>
  <w:style w:type="paragraph" w:styleId="aa">
    <w:name w:val="Balloon Text"/>
    <w:basedOn w:val="a"/>
    <w:link w:val="ab"/>
    <w:uiPriority w:val="99"/>
    <w:semiHidden/>
    <w:unhideWhenUsed/>
    <w:rsid w:val="0014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Панасюк</cp:lastModifiedBy>
  <cp:revision>5</cp:revision>
  <cp:lastPrinted>2022-11-21T14:50:00Z</cp:lastPrinted>
  <dcterms:created xsi:type="dcterms:W3CDTF">2022-11-08T08:52:00Z</dcterms:created>
  <dcterms:modified xsi:type="dcterms:W3CDTF">2022-11-21T14:51:00Z</dcterms:modified>
</cp:coreProperties>
</file>